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6FDE" w:rsidRDefault="00C86FDE"/>
    <w:p w:rsidR="00E16CF1" w:rsidRDefault="00E16CF1">
      <w:pPr>
        <w:rPr>
          <w:rFonts w:ascii="Calibri" w:eastAsia="Times New Roman" w:hAnsi="Calibri" w:cs="Calibri"/>
          <w:color w:val="000000"/>
        </w:rPr>
      </w:pPr>
    </w:p>
    <w:p w:rsidR="007A02D8" w:rsidRDefault="007A02D8" w:rsidP="00EC4B29">
      <w:pPr>
        <w:jc w:val="center"/>
        <w:rPr>
          <w:rFonts w:ascii="Times New Roman" w:eastAsia="Times New Roman" w:hAnsi="Times New Roman" w:cs="Times New Roman"/>
          <w:b/>
          <w:color w:val="000000"/>
          <w:sz w:val="36"/>
          <w:szCs w:val="36"/>
        </w:rPr>
      </w:pPr>
    </w:p>
    <w:p w:rsidR="007A02D8" w:rsidRDefault="007A02D8" w:rsidP="00EC4B29">
      <w:pPr>
        <w:jc w:val="center"/>
        <w:rPr>
          <w:rFonts w:ascii="Times New Roman" w:eastAsia="Times New Roman" w:hAnsi="Times New Roman" w:cs="Times New Roman"/>
          <w:b/>
          <w:color w:val="000000"/>
          <w:sz w:val="36"/>
          <w:szCs w:val="36"/>
        </w:rPr>
      </w:pPr>
    </w:p>
    <w:p w:rsidR="007A02D8" w:rsidRDefault="007A02D8" w:rsidP="00EC4B29">
      <w:pPr>
        <w:jc w:val="center"/>
        <w:rPr>
          <w:rFonts w:ascii="Times New Roman" w:eastAsia="Times New Roman" w:hAnsi="Times New Roman" w:cs="Times New Roman"/>
          <w:b/>
          <w:color w:val="000000"/>
          <w:sz w:val="36"/>
          <w:szCs w:val="36"/>
        </w:rPr>
      </w:pPr>
    </w:p>
    <w:p w:rsidR="007A02D8" w:rsidRDefault="007A02D8" w:rsidP="00EC4B29">
      <w:pPr>
        <w:jc w:val="center"/>
        <w:rPr>
          <w:rFonts w:ascii="Times New Roman" w:eastAsia="Times New Roman" w:hAnsi="Times New Roman" w:cs="Times New Roman"/>
          <w:b/>
          <w:color w:val="000000"/>
          <w:sz w:val="36"/>
          <w:szCs w:val="36"/>
        </w:rPr>
      </w:pPr>
    </w:p>
    <w:p w:rsidR="007A02D8" w:rsidRDefault="007A02D8" w:rsidP="00EC4B29">
      <w:pPr>
        <w:jc w:val="center"/>
        <w:rPr>
          <w:rFonts w:ascii="Times New Roman" w:eastAsia="Times New Roman" w:hAnsi="Times New Roman" w:cs="Times New Roman"/>
          <w:b/>
          <w:color w:val="000000"/>
          <w:sz w:val="36"/>
          <w:szCs w:val="36"/>
        </w:rPr>
      </w:pPr>
    </w:p>
    <w:p w:rsidR="00E16CF1" w:rsidRPr="007A02D8" w:rsidRDefault="008F77D7" w:rsidP="00EC4B29">
      <w:pPr>
        <w:jc w:val="center"/>
        <w:rPr>
          <w:rFonts w:ascii="Times New Roman" w:eastAsia="Times New Roman" w:hAnsi="Times New Roman" w:cs="Times New Roman"/>
          <w:b/>
          <w:color w:val="000000"/>
          <w:sz w:val="44"/>
          <w:szCs w:val="44"/>
        </w:rPr>
      </w:pPr>
      <w:r w:rsidRPr="007A02D8">
        <w:rPr>
          <w:rFonts w:ascii="Times New Roman" w:eastAsia="Times New Roman" w:hAnsi="Times New Roman" w:cs="Times New Roman"/>
          <w:b/>
          <w:color w:val="000000"/>
          <w:sz w:val="44"/>
          <w:szCs w:val="44"/>
        </w:rPr>
        <w:t xml:space="preserve">B-Tree </w:t>
      </w:r>
      <w:r w:rsidR="00115B99">
        <w:rPr>
          <w:rFonts w:ascii="Times New Roman" w:eastAsia="Times New Roman" w:hAnsi="Times New Roman" w:cs="Times New Roman" w:hint="eastAsia"/>
          <w:b/>
          <w:color w:val="000000"/>
          <w:sz w:val="44"/>
          <w:szCs w:val="44"/>
        </w:rPr>
        <w:t>Performance</w:t>
      </w:r>
      <w:r w:rsidR="00115B99">
        <w:rPr>
          <w:rFonts w:ascii="Times New Roman" w:eastAsia="Times New Roman" w:hAnsi="Times New Roman" w:cs="Times New Roman"/>
          <w:b/>
          <w:color w:val="000000"/>
          <w:sz w:val="44"/>
          <w:szCs w:val="44"/>
        </w:rPr>
        <w:t xml:space="preserve"> </w:t>
      </w:r>
      <w:r w:rsidRPr="007A02D8">
        <w:rPr>
          <w:rFonts w:ascii="Times New Roman" w:eastAsia="Times New Roman" w:hAnsi="Times New Roman" w:cs="Times New Roman"/>
          <w:b/>
          <w:color w:val="000000"/>
          <w:sz w:val="44"/>
          <w:szCs w:val="44"/>
        </w:rPr>
        <w:t>Report</w:t>
      </w:r>
    </w:p>
    <w:p w:rsidR="003048F8" w:rsidRDefault="003048F8" w:rsidP="00DF7AAD">
      <w:pPr>
        <w:spacing w:line="480" w:lineRule="auto"/>
        <w:jc w:val="both"/>
        <w:rPr>
          <w:rFonts w:ascii="Times New Roman" w:eastAsia="Times New Roman" w:hAnsi="Times New Roman" w:cs="Times New Roman"/>
          <w:b/>
          <w:color w:val="000000"/>
          <w:sz w:val="28"/>
          <w:szCs w:val="28"/>
        </w:rPr>
      </w:pPr>
    </w:p>
    <w:p w:rsidR="007A02D8" w:rsidRDefault="007A02D8" w:rsidP="00DF7AAD">
      <w:pPr>
        <w:spacing w:line="480" w:lineRule="auto"/>
        <w:jc w:val="both"/>
        <w:rPr>
          <w:rFonts w:ascii="Times New Roman" w:eastAsia="Times New Roman" w:hAnsi="Times New Roman" w:cs="Times New Roman"/>
          <w:b/>
          <w:color w:val="000000"/>
          <w:sz w:val="28"/>
          <w:szCs w:val="28"/>
        </w:rPr>
      </w:pPr>
    </w:p>
    <w:p w:rsidR="007A02D8" w:rsidRDefault="007A02D8" w:rsidP="00DF7AAD">
      <w:pPr>
        <w:spacing w:line="480" w:lineRule="auto"/>
        <w:jc w:val="both"/>
        <w:rPr>
          <w:rFonts w:ascii="Times New Roman" w:eastAsia="Times New Roman" w:hAnsi="Times New Roman" w:cs="Times New Roman"/>
          <w:b/>
          <w:color w:val="000000"/>
          <w:sz w:val="28"/>
          <w:szCs w:val="28"/>
        </w:rPr>
      </w:pPr>
    </w:p>
    <w:p w:rsidR="007A02D8" w:rsidRDefault="00993E3E" w:rsidP="00993E3E">
      <w:pPr>
        <w:spacing w:line="48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hint="eastAsia"/>
          <w:b/>
          <w:color w:val="000000"/>
          <w:sz w:val="28"/>
          <w:szCs w:val="28"/>
        </w:rPr>
        <w:t>CMPT</w:t>
      </w:r>
      <w:r>
        <w:rPr>
          <w:rFonts w:ascii="Times New Roman" w:eastAsia="Times New Roman" w:hAnsi="Times New Roman" w:cs="Times New Roman"/>
          <w:b/>
          <w:color w:val="000000"/>
          <w:sz w:val="28"/>
          <w:szCs w:val="28"/>
        </w:rPr>
        <w:t xml:space="preserve"> 225 </w:t>
      </w:r>
      <w:r>
        <w:rPr>
          <w:rFonts w:ascii="Times New Roman" w:eastAsia="Times New Roman" w:hAnsi="Times New Roman" w:cs="Times New Roman" w:hint="eastAsia"/>
          <w:b/>
          <w:color w:val="000000"/>
          <w:sz w:val="28"/>
          <w:szCs w:val="28"/>
        </w:rPr>
        <w:t>Spring</w:t>
      </w:r>
      <w:r>
        <w:rPr>
          <w:rFonts w:ascii="Times New Roman" w:eastAsia="Times New Roman" w:hAnsi="Times New Roman" w:cs="Times New Roman"/>
          <w:b/>
          <w:color w:val="000000"/>
          <w:sz w:val="28"/>
          <w:szCs w:val="28"/>
        </w:rPr>
        <w:t xml:space="preserve"> 2018</w:t>
      </w:r>
    </w:p>
    <w:p w:rsidR="00993E3E" w:rsidRDefault="00993E3E" w:rsidP="00993E3E">
      <w:pPr>
        <w:spacing w:line="48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hint="eastAsia"/>
          <w:b/>
          <w:color w:val="000000"/>
          <w:sz w:val="28"/>
          <w:szCs w:val="28"/>
        </w:rPr>
        <w:t>Prof: David Mitchell</w:t>
      </w:r>
    </w:p>
    <w:p w:rsidR="007A02D8" w:rsidRDefault="007A02D8" w:rsidP="00DF7AAD">
      <w:pPr>
        <w:spacing w:line="480" w:lineRule="auto"/>
        <w:jc w:val="both"/>
        <w:rPr>
          <w:rFonts w:ascii="Times New Roman" w:eastAsia="Times New Roman" w:hAnsi="Times New Roman" w:cs="Times New Roman"/>
          <w:b/>
          <w:color w:val="000000"/>
          <w:sz w:val="28"/>
          <w:szCs w:val="28"/>
        </w:rPr>
      </w:pPr>
    </w:p>
    <w:p w:rsidR="007A02D8" w:rsidRDefault="007A02D8" w:rsidP="00DF7AAD">
      <w:pPr>
        <w:spacing w:line="480" w:lineRule="auto"/>
        <w:jc w:val="both"/>
        <w:rPr>
          <w:rFonts w:ascii="Times New Roman" w:eastAsia="Times New Roman" w:hAnsi="Times New Roman" w:cs="Times New Roman"/>
          <w:b/>
          <w:color w:val="000000"/>
          <w:sz w:val="28"/>
          <w:szCs w:val="28"/>
        </w:rPr>
      </w:pPr>
    </w:p>
    <w:p w:rsidR="00993E3E" w:rsidRDefault="00993E3E" w:rsidP="00DF7AAD">
      <w:pPr>
        <w:spacing w:line="480" w:lineRule="auto"/>
        <w:jc w:val="both"/>
        <w:rPr>
          <w:rFonts w:ascii="Times New Roman" w:eastAsia="Times New Roman" w:hAnsi="Times New Roman" w:cs="Times New Roman"/>
          <w:b/>
          <w:color w:val="000000"/>
          <w:sz w:val="28"/>
          <w:szCs w:val="28"/>
        </w:rPr>
      </w:pPr>
    </w:p>
    <w:p w:rsidR="007A02D8" w:rsidRDefault="007A02D8" w:rsidP="00DF7AAD">
      <w:pPr>
        <w:spacing w:line="480" w:lineRule="auto"/>
        <w:jc w:val="both"/>
        <w:rPr>
          <w:rFonts w:ascii="Times New Roman" w:eastAsia="Times New Roman" w:hAnsi="Times New Roman" w:cs="Times New Roman"/>
          <w:b/>
          <w:color w:val="000000"/>
          <w:sz w:val="28"/>
          <w:szCs w:val="28"/>
        </w:rPr>
      </w:pPr>
    </w:p>
    <w:p w:rsidR="0026255F" w:rsidRDefault="007A02D8" w:rsidP="007A02D8">
      <w:pPr>
        <w:spacing w:line="48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Presented</w:t>
      </w:r>
      <w:r>
        <w:rPr>
          <w:rFonts w:ascii="Times New Roman" w:eastAsia="Times New Roman" w:hAnsi="Times New Roman" w:cs="Times New Roman" w:hint="eastAsia"/>
          <w:b/>
          <w:color w:val="000000"/>
          <w:sz w:val="28"/>
          <w:szCs w:val="28"/>
        </w:rPr>
        <w:t xml:space="preserve"> by</w:t>
      </w:r>
      <w:r>
        <w:rPr>
          <w:rFonts w:ascii="Times New Roman" w:eastAsia="Times New Roman" w:hAnsi="Times New Roman" w:cs="Times New Roman"/>
          <w:b/>
          <w:color w:val="000000"/>
          <w:sz w:val="28"/>
          <w:szCs w:val="28"/>
        </w:rPr>
        <w:t xml:space="preserve">: </w:t>
      </w:r>
    </w:p>
    <w:p w:rsidR="007A02D8" w:rsidRPr="0026255F" w:rsidRDefault="007A02D8" w:rsidP="007A02D8">
      <w:pPr>
        <w:spacing w:line="480" w:lineRule="auto"/>
        <w:jc w:val="center"/>
        <w:rPr>
          <w:rFonts w:ascii="Times New Roman" w:eastAsia="Times New Roman" w:hAnsi="Times New Roman" w:cs="Times New Roman"/>
          <w:color w:val="000000"/>
          <w:sz w:val="28"/>
          <w:szCs w:val="28"/>
        </w:rPr>
      </w:pPr>
      <w:r w:rsidRPr="0026255F">
        <w:rPr>
          <w:rFonts w:ascii="Times New Roman" w:eastAsia="Times New Roman" w:hAnsi="Times New Roman" w:cs="Times New Roman"/>
          <w:color w:val="000000"/>
          <w:sz w:val="28"/>
          <w:szCs w:val="28"/>
        </w:rPr>
        <w:t>Bowen Wang</w:t>
      </w:r>
    </w:p>
    <w:p w:rsidR="007A02D8" w:rsidRDefault="007A02D8" w:rsidP="007A02D8">
      <w:pPr>
        <w:spacing w:line="480" w:lineRule="auto"/>
        <w:jc w:val="center"/>
        <w:rPr>
          <w:rFonts w:ascii="Times New Roman" w:eastAsia="Times New Roman" w:hAnsi="Times New Roman" w:cs="Times New Roman"/>
          <w:color w:val="000000"/>
          <w:sz w:val="28"/>
          <w:szCs w:val="28"/>
        </w:rPr>
      </w:pPr>
      <w:r w:rsidRPr="0026255F">
        <w:rPr>
          <w:rFonts w:ascii="Times New Roman" w:eastAsia="Times New Roman" w:hAnsi="Times New Roman" w:cs="Times New Roman"/>
          <w:color w:val="000000"/>
          <w:sz w:val="28"/>
          <w:szCs w:val="28"/>
        </w:rPr>
        <w:t>301267523</w:t>
      </w:r>
    </w:p>
    <w:p w:rsidR="0026255F" w:rsidRPr="0026255F" w:rsidRDefault="0026255F" w:rsidP="007A02D8">
      <w:pPr>
        <w:spacing w:line="480" w:lineRule="auto"/>
        <w:jc w:val="center"/>
        <w:rPr>
          <w:rFonts w:ascii="Times New Roman" w:eastAsia="Times New Roman" w:hAnsi="Times New Roman" w:cs="Times New Roman"/>
          <w:color w:val="000000"/>
          <w:sz w:val="28"/>
          <w:szCs w:val="28"/>
        </w:rPr>
      </w:pPr>
    </w:p>
    <w:p w:rsidR="007A02D8" w:rsidRPr="0026255F" w:rsidRDefault="007A02D8" w:rsidP="007A02D8">
      <w:pPr>
        <w:spacing w:line="480" w:lineRule="auto"/>
        <w:jc w:val="center"/>
        <w:rPr>
          <w:rFonts w:ascii="Times New Roman" w:eastAsia="Times New Roman" w:hAnsi="Times New Roman" w:cs="Times New Roman"/>
          <w:color w:val="000000"/>
          <w:sz w:val="28"/>
          <w:szCs w:val="28"/>
        </w:rPr>
      </w:pPr>
      <w:r w:rsidRPr="0026255F">
        <w:rPr>
          <w:rFonts w:ascii="Times New Roman" w:eastAsia="Times New Roman" w:hAnsi="Times New Roman" w:cs="Times New Roman"/>
          <w:color w:val="000000"/>
          <w:sz w:val="28"/>
          <w:szCs w:val="28"/>
        </w:rPr>
        <w:t>April 9</w:t>
      </w:r>
      <w:r w:rsidRPr="0026255F">
        <w:rPr>
          <w:rFonts w:ascii="Times New Roman" w:eastAsia="Times New Roman" w:hAnsi="Times New Roman" w:cs="Times New Roman"/>
          <w:color w:val="000000"/>
          <w:sz w:val="28"/>
          <w:szCs w:val="28"/>
          <w:vertAlign w:val="superscript"/>
        </w:rPr>
        <w:t>th</w:t>
      </w:r>
      <w:r w:rsidRPr="0026255F">
        <w:rPr>
          <w:rFonts w:ascii="Times New Roman" w:eastAsia="Times New Roman" w:hAnsi="Times New Roman" w:cs="Times New Roman"/>
          <w:color w:val="000000"/>
          <w:sz w:val="28"/>
          <w:szCs w:val="28"/>
        </w:rPr>
        <w:t>, 2018</w:t>
      </w:r>
    </w:p>
    <w:p w:rsidR="007A02D8" w:rsidRDefault="007A02D8">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rsidR="007A02D8" w:rsidRDefault="007A02D8" w:rsidP="00DF7AAD">
      <w:pPr>
        <w:spacing w:line="480" w:lineRule="auto"/>
        <w:jc w:val="both"/>
        <w:rPr>
          <w:rFonts w:ascii="Times New Roman" w:eastAsia="Times New Roman" w:hAnsi="Times New Roman" w:cs="Times New Roman"/>
          <w:b/>
          <w:color w:val="000000"/>
          <w:sz w:val="28"/>
          <w:szCs w:val="28"/>
        </w:rPr>
      </w:pPr>
    </w:p>
    <w:p w:rsidR="00E16CF1" w:rsidRPr="00DF7AAD" w:rsidRDefault="00DF7AAD" w:rsidP="00DF7AAD">
      <w:pPr>
        <w:spacing w:line="480" w:lineRule="auto"/>
        <w:jc w:val="both"/>
        <w:rPr>
          <w:rFonts w:ascii="Times New Roman" w:eastAsia="Times New Roman" w:hAnsi="Times New Roman" w:cs="Times New Roman"/>
          <w:b/>
          <w:color w:val="000000"/>
          <w:sz w:val="28"/>
          <w:szCs w:val="28"/>
        </w:rPr>
      </w:pPr>
      <w:r w:rsidRPr="00DF7AAD">
        <w:rPr>
          <w:rFonts w:ascii="Times New Roman" w:eastAsia="Times New Roman" w:hAnsi="Times New Roman" w:cs="Times New Roman" w:hint="eastAsia"/>
          <w:b/>
          <w:color w:val="000000"/>
          <w:sz w:val="28"/>
          <w:szCs w:val="28"/>
        </w:rPr>
        <w:t>Introduction</w:t>
      </w:r>
    </w:p>
    <w:p w:rsidR="00E16CF1" w:rsidRDefault="008F77D7" w:rsidP="003048F8">
      <w:pPr>
        <w:spacing w:line="480" w:lineRule="auto"/>
        <w:jc w:val="both"/>
        <w:rPr>
          <w:rFonts w:ascii="Times New Roman" w:eastAsia="Times New Roman" w:hAnsi="Times New Roman" w:cs="Times New Roman"/>
          <w:color w:val="000000"/>
        </w:rPr>
      </w:pPr>
      <w:r w:rsidRPr="008F77D7">
        <w:rPr>
          <w:rFonts w:ascii="Times New Roman" w:eastAsia="Times New Roman" w:hAnsi="Times New Roman" w:cs="Times New Roman"/>
          <w:color w:val="000000"/>
        </w:rPr>
        <w:t>The</w:t>
      </w:r>
      <w:r>
        <w:rPr>
          <w:rFonts w:ascii="Times New Roman" w:eastAsia="Times New Roman" w:hAnsi="Times New Roman" w:cs="Times New Roman"/>
          <w:color w:val="000000"/>
        </w:rPr>
        <w:t xml:space="preserve"> </w:t>
      </w:r>
      <w:r w:rsidR="00EC4B29">
        <w:rPr>
          <w:rFonts w:ascii="Times New Roman" w:eastAsia="Times New Roman" w:hAnsi="Times New Roman" w:cs="Times New Roman" w:hint="eastAsia"/>
          <w:color w:val="000000"/>
        </w:rPr>
        <w:t>time</w:t>
      </w:r>
      <w:r w:rsidR="00EC4B29">
        <w:rPr>
          <w:rFonts w:ascii="Times New Roman" w:eastAsia="Times New Roman" w:hAnsi="Times New Roman" w:cs="Times New Roman"/>
          <w:color w:val="000000"/>
        </w:rPr>
        <w:t xml:space="preserve"> cost of setting a B-tree be various based on different node </w:t>
      </w:r>
      <w:r w:rsidR="00EC4B29">
        <w:rPr>
          <w:rFonts w:ascii="Times New Roman" w:eastAsia="Times New Roman" w:hAnsi="Times New Roman" w:cs="Times New Roman" w:hint="eastAsia"/>
          <w:color w:val="000000"/>
        </w:rPr>
        <w:t>size</w:t>
      </w:r>
      <w:r w:rsidR="00EC4B29">
        <w:rPr>
          <w:rFonts w:ascii="Times New Roman" w:eastAsia="Times New Roman" w:hAnsi="Times New Roman" w:cs="Times New Roman"/>
          <w:color w:val="000000"/>
        </w:rPr>
        <w:t xml:space="preserve"> or different amount of data inserted to the B-tree. </w:t>
      </w:r>
      <w:r w:rsidR="003048F8">
        <w:rPr>
          <w:rFonts w:ascii="Times New Roman" w:eastAsia="Times New Roman" w:hAnsi="Times New Roman" w:cs="Times New Roman"/>
          <w:color w:val="000000"/>
        </w:rPr>
        <w:t>There are 2 experiments have been done to find out relationships between running time and different B-tree settings. Experiment 1 is looking for running time of initializing B-tree with different node size</w:t>
      </w:r>
      <w:r w:rsidR="00C20A11">
        <w:rPr>
          <w:rFonts w:ascii="Times New Roman" w:eastAsia="Times New Roman" w:hAnsi="Times New Roman" w:cs="Times New Roman"/>
          <w:color w:val="000000"/>
        </w:rPr>
        <w:t>s</w:t>
      </w:r>
      <w:r w:rsidR="003048F8">
        <w:rPr>
          <w:rFonts w:ascii="Times New Roman" w:eastAsia="Times New Roman" w:hAnsi="Times New Roman" w:cs="Times New Roman"/>
          <w:color w:val="000000"/>
        </w:rPr>
        <w:t xml:space="preserve">, and experiment 2 is looking for running time of initializing B-tree with different number of keys. </w:t>
      </w:r>
      <w:r w:rsidR="0029304C">
        <w:rPr>
          <w:rFonts w:ascii="Times New Roman" w:eastAsia="Times New Roman" w:hAnsi="Times New Roman" w:cs="Times New Roman"/>
          <w:color w:val="000000"/>
        </w:rPr>
        <w:t xml:space="preserve">Both of the experiments are run on Mac OS 10.13.3 with CPU: 2 GHz Intel Core i5.  </w:t>
      </w:r>
    </w:p>
    <w:p w:rsidR="00835F67" w:rsidRDefault="00835F67" w:rsidP="003048F8">
      <w:pPr>
        <w:spacing w:line="480" w:lineRule="auto"/>
        <w:jc w:val="both"/>
        <w:rPr>
          <w:rFonts w:ascii="Times New Roman" w:eastAsia="Times New Roman" w:hAnsi="Times New Roman" w:cs="Times New Roman"/>
          <w:color w:val="000000"/>
        </w:rPr>
      </w:pPr>
    </w:p>
    <w:p w:rsidR="003048F8" w:rsidRPr="003048F8" w:rsidRDefault="003048F8" w:rsidP="003048F8">
      <w:pPr>
        <w:spacing w:line="480" w:lineRule="auto"/>
        <w:jc w:val="both"/>
        <w:rPr>
          <w:rFonts w:ascii="Times New Roman" w:eastAsia="Times New Roman" w:hAnsi="Times New Roman" w:cs="Times New Roman"/>
          <w:b/>
          <w:color w:val="000000"/>
          <w:sz w:val="28"/>
          <w:szCs w:val="28"/>
        </w:rPr>
      </w:pPr>
      <w:r w:rsidRPr="003048F8">
        <w:rPr>
          <w:rFonts w:ascii="Times New Roman" w:eastAsia="Times New Roman" w:hAnsi="Times New Roman" w:cs="Times New Roman"/>
          <w:b/>
          <w:color w:val="000000"/>
          <w:sz w:val="28"/>
          <w:szCs w:val="28"/>
        </w:rPr>
        <w:t>Experiment 1</w:t>
      </w:r>
    </w:p>
    <w:p w:rsidR="00184879" w:rsidRPr="000147A2" w:rsidRDefault="003A7F87" w:rsidP="000147A2">
      <w:pPr>
        <w:spacing w:line="48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w:t>
      </w:r>
      <w:r w:rsidR="003048F8">
        <w:rPr>
          <w:rFonts w:ascii="Times New Roman" w:eastAsia="Times New Roman" w:hAnsi="Times New Roman" w:cs="Times New Roman"/>
          <w:color w:val="000000"/>
        </w:rPr>
        <w:t xml:space="preserve"> is used as the data type in this experiment. To start the experiment, I </w:t>
      </w:r>
      <w:r>
        <w:rPr>
          <w:rFonts w:ascii="Times New Roman" w:eastAsia="Times New Roman" w:hAnsi="Times New Roman" w:cs="Times New Roman"/>
          <w:color w:val="000000"/>
        </w:rPr>
        <w:t>tested the minimum node size is 16 Bytes. By supposing to do 2000 insertions</w:t>
      </w:r>
      <w:r w:rsidR="00835F67">
        <w:rPr>
          <w:rFonts w:ascii="Times New Roman" w:eastAsia="Times New Roman" w:hAnsi="Times New Roman" w:cs="Times New Roman"/>
          <w:color w:val="000000"/>
        </w:rPr>
        <w:t xml:space="preserve"> which values are randomly generated based on time</w:t>
      </w:r>
      <w:r>
        <w:rPr>
          <w:rFonts w:ascii="Times New Roman" w:eastAsia="Times New Roman" w:hAnsi="Times New Roman" w:cs="Times New Roman"/>
          <w:color w:val="000000"/>
        </w:rPr>
        <w:t xml:space="preserve">, I set the node size range from minimum 16 bytes to 8192 bytes, which is roughly 2000 times </w:t>
      </w:r>
      <w:r w:rsidR="00C20A11">
        <w:rPr>
          <w:rFonts w:ascii="Times New Roman" w:eastAsia="Times New Roman" w:hAnsi="Times New Roman" w:cs="Times New Roman"/>
          <w:color w:val="000000"/>
        </w:rPr>
        <w:t xml:space="preserve">the </w:t>
      </w:r>
      <w:r>
        <w:rPr>
          <w:rFonts w:ascii="Times New Roman" w:eastAsia="Times New Roman" w:hAnsi="Times New Roman" w:cs="Times New Roman"/>
          <w:color w:val="000000"/>
        </w:rPr>
        <w:t xml:space="preserve">size of int. </w:t>
      </w:r>
      <w:r w:rsidR="003048F8">
        <w:rPr>
          <w:rFonts w:ascii="Times New Roman" w:eastAsia="Times New Roman" w:hAnsi="Times New Roman" w:cs="Times New Roman"/>
          <w:color w:val="000000"/>
        </w:rPr>
        <w:t xml:space="preserve">The running time result has been recorded in figure 1. </w:t>
      </w:r>
      <w:r>
        <w:rPr>
          <w:rFonts w:ascii="Times New Roman" w:eastAsia="Times New Roman" w:hAnsi="Times New Roman" w:cs="Times New Roman"/>
          <w:color w:val="000000"/>
        </w:rPr>
        <w:t xml:space="preserve">And the </w:t>
      </w:r>
      <w:r w:rsidR="009D0CF1">
        <w:rPr>
          <w:rFonts w:ascii="Times New Roman" w:eastAsia="Times New Roman" w:hAnsi="Times New Roman" w:cs="Times New Roman"/>
          <w:color w:val="000000"/>
        </w:rPr>
        <w:t xml:space="preserve">detail of </w:t>
      </w:r>
      <w:r>
        <w:rPr>
          <w:rFonts w:ascii="Times New Roman" w:eastAsia="Times New Roman" w:hAnsi="Times New Roman" w:cs="Times New Roman"/>
          <w:color w:val="000000"/>
        </w:rPr>
        <w:t xml:space="preserve">running time </w:t>
      </w:r>
      <w:r w:rsidR="009D0CF1">
        <w:rPr>
          <w:rFonts w:ascii="Times New Roman" w:eastAsia="Times New Roman" w:hAnsi="Times New Roman" w:cs="Times New Roman"/>
          <w:color w:val="000000"/>
        </w:rPr>
        <w:t xml:space="preserve">with lower node size </w:t>
      </w:r>
      <w:r>
        <w:rPr>
          <w:rFonts w:ascii="Times New Roman" w:eastAsia="Times New Roman" w:hAnsi="Times New Roman" w:cs="Times New Roman"/>
          <w:color w:val="000000"/>
        </w:rPr>
        <w:t xml:space="preserve">is shown in figure2. </w:t>
      </w:r>
      <w:r w:rsidR="00184879" w:rsidRPr="000147A2">
        <w:rPr>
          <w:rFonts w:ascii="Times New Roman" w:eastAsia="Times New Roman" w:hAnsi="Times New Roman" w:cs="Times New Roman" w:hint="eastAsia"/>
          <w:color w:val="000000"/>
        </w:rPr>
        <w:t>From</w:t>
      </w:r>
      <w:r w:rsidR="00184879" w:rsidRPr="000147A2">
        <w:rPr>
          <w:rFonts w:ascii="Times New Roman" w:eastAsia="Times New Roman" w:hAnsi="Times New Roman" w:cs="Times New Roman"/>
          <w:color w:val="000000"/>
        </w:rPr>
        <w:t xml:space="preserve"> the graphs, the s</w:t>
      </w:r>
      <w:r w:rsidR="000147A2">
        <w:rPr>
          <w:rFonts w:ascii="Times New Roman" w:eastAsia="Times New Roman" w:hAnsi="Times New Roman" w:cs="Times New Roman"/>
          <w:color w:val="000000"/>
        </w:rPr>
        <w:t xml:space="preserve">hape of the line is </w:t>
      </w:r>
      <w:r w:rsidR="009D0CF1">
        <w:rPr>
          <w:rFonts w:ascii="Times New Roman" w:eastAsia="Times New Roman" w:hAnsi="Times New Roman" w:cs="Times New Roman"/>
          <w:color w:val="000000"/>
        </w:rPr>
        <w:t xml:space="preserve">roughly like a </w:t>
      </w:r>
      <w:r w:rsidR="00396E78">
        <w:rPr>
          <w:rFonts w:ascii="Times New Roman" w:eastAsia="Times New Roman" w:hAnsi="Times New Roman" w:cs="Times New Roman" w:hint="eastAsia"/>
          <w:color w:val="000000"/>
        </w:rPr>
        <w:t>log</w:t>
      </w:r>
      <w:r w:rsidR="00DF7AAD">
        <w:rPr>
          <w:rFonts w:ascii="Times New Roman" w:eastAsia="Times New Roman" w:hAnsi="Times New Roman" w:cs="Times New Roman"/>
          <w:color w:val="000000"/>
        </w:rPr>
        <w:t xml:space="preserve"> </w:t>
      </w:r>
      <w:r w:rsidR="009D0CF1">
        <w:rPr>
          <w:rFonts w:ascii="Times New Roman" w:eastAsia="Times New Roman" w:hAnsi="Times New Roman" w:cs="Times New Roman"/>
          <w:color w:val="000000"/>
        </w:rPr>
        <w:t>function</w:t>
      </w:r>
      <w:r w:rsidR="00DF7AAD">
        <w:rPr>
          <w:rFonts w:ascii="Times New Roman" w:eastAsia="Times New Roman" w:hAnsi="Times New Roman" w:cs="Times New Roman"/>
          <w:color w:val="000000"/>
        </w:rPr>
        <w:t xml:space="preserve">, </w:t>
      </w:r>
      <w:r w:rsidR="00C20A11">
        <w:rPr>
          <w:rFonts w:ascii="Times New Roman" w:eastAsia="Times New Roman" w:hAnsi="Times New Roman" w:cs="Times New Roman"/>
          <w:color w:val="000000"/>
        </w:rPr>
        <w:t xml:space="preserve">but </w:t>
      </w:r>
      <w:r w:rsidR="00DF7AAD">
        <w:rPr>
          <w:rFonts w:ascii="Times New Roman" w:eastAsia="Times New Roman" w:hAnsi="Times New Roman" w:cs="Times New Roman"/>
          <w:color w:val="000000"/>
        </w:rPr>
        <w:t>there is a</w:t>
      </w:r>
      <w:r w:rsidR="000147A2">
        <w:rPr>
          <w:rFonts w:ascii="Times New Roman" w:eastAsia="Times New Roman" w:hAnsi="Times New Roman" w:cs="Times New Roman"/>
          <w:color w:val="000000"/>
        </w:rPr>
        <w:t xml:space="preserve"> </w:t>
      </w:r>
      <w:r w:rsidR="00184879" w:rsidRPr="000147A2">
        <w:rPr>
          <w:rFonts w:ascii="Times New Roman" w:eastAsia="Times New Roman" w:hAnsi="Times New Roman" w:cs="Times New Roman"/>
          <w:color w:val="000000"/>
        </w:rPr>
        <w:t>decline</w:t>
      </w:r>
      <w:r w:rsidR="00396E78">
        <w:rPr>
          <w:rFonts w:ascii="Times New Roman" w:eastAsia="Times New Roman" w:hAnsi="Times New Roman" w:cs="Times New Roman"/>
          <w:color w:val="000000"/>
        </w:rPr>
        <w:t xml:space="preserve"> from 32</w:t>
      </w:r>
      <w:r w:rsidR="00DF7AAD">
        <w:rPr>
          <w:rFonts w:ascii="Times New Roman" w:eastAsia="Times New Roman" w:hAnsi="Times New Roman" w:cs="Times New Roman"/>
          <w:color w:val="000000"/>
        </w:rPr>
        <w:t xml:space="preserve"> bytes to 64</w:t>
      </w:r>
      <w:r w:rsidR="00184879" w:rsidRPr="000147A2">
        <w:rPr>
          <w:rFonts w:ascii="Times New Roman" w:eastAsia="Times New Roman" w:hAnsi="Times New Roman" w:cs="Times New Roman"/>
          <w:color w:val="000000"/>
        </w:rPr>
        <w:t xml:space="preserve"> byte</w:t>
      </w:r>
      <w:r w:rsidR="00184879" w:rsidRPr="000147A2">
        <w:rPr>
          <w:rFonts w:ascii="Times New Roman" w:eastAsia="Times New Roman" w:hAnsi="Times New Roman" w:cs="Times New Roman" w:hint="eastAsia"/>
          <w:color w:val="000000"/>
        </w:rPr>
        <w:t>s</w:t>
      </w:r>
      <w:r w:rsidR="00C20A11">
        <w:rPr>
          <w:rFonts w:ascii="Times New Roman" w:eastAsia="Times New Roman" w:hAnsi="Times New Roman" w:cs="Times New Roman"/>
          <w:color w:val="000000"/>
        </w:rPr>
        <w:t>, a</w:t>
      </w:r>
      <w:r w:rsidR="00184879" w:rsidRPr="000147A2">
        <w:rPr>
          <w:rFonts w:ascii="Times New Roman" w:eastAsia="Times New Roman" w:hAnsi="Times New Roman" w:cs="Times New Roman"/>
          <w:color w:val="000000"/>
        </w:rPr>
        <w:t xml:space="preserve">fter </w:t>
      </w:r>
      <w:r w:rsidR="00DF7AAD">
        <w:rPr>
          <w:rFonts w:ascii="Times New Roman" w:eastAsia="Times New Roman" w:hAnsi="Times New Roman" w:cs="Times New Roman"/>
          <w:color w:val="000000"/>
        </w:rPr>
        <w:t xml:space="preserve">that, the line shows a </w:t>
      </w:r>
      <w:r w:rsidR="00396E78">
        <w:rPr>
          <w:rFonts w:ascii="Times New Roman" w:eastAsia="Times New Roman" w:hAnsi="Times New Roman" w:cs="Times New Roman"/>
          <w:color w:val="000000"/>
        </w:rPr>
        <w:t>log</w:t>
      </w:r>
      <w:r w:rsidR="00DF7AAD">
        <w:rPr>
          <w:rFonts w:ascii="Times New Roman" w:eastAsia="Times New Roman" w:hAnsi="Times New Roman" w:cs="Times New Roman"/>
          <w:color w:val="000000"/>
        </w:rPr>
        <w:t xml:space="preserve"> relationship between running time and node size.</w:t>
      </w:r>
      <w:r w:rsidR="00C20A11">
        <w:rPr>
          <w:rFonts w:ascii="Times New Roman" w:eastAsia="Times New Roman" w:hAnsi="Times New Roman" w:cs="Times New Roman"/>
          <w:color w:val="000000"/>
        </w:rPr>
        <w:t xml:space="preserve"> The minimum running time occur when the node size is set as 64 bytes, which indicate 64 bytes is “just right” size of this B-tree. </w:t>
      </w:r>
      <w:r w:rsidR="00396E78">
        <w:rPr>
          <w:rFonts w:ascii="Times New Roman" w:eastAsia="Times New Roman" w:hAnsi="Times New Roman" w:cs="Times New Roman"/>
          <w:color w:val="000000"/>
        </w:rPr>
        <w:t xml:space="preserve">After the node size increase over the size of int times N, there is no big difference shown on running time, which because the node is big enough for all the values inserted, as every value is in the same node after the node size big enough. </w:t>
      </w:r>
      <w:r w:rsidR="00396E78">
        <w:rPr>
          <w:rFonts w:ascii="Times New Roman" w:eastAsia="Times New Roman" w:hAnsi="Times New Roman" w:cs="Times New Roman"/>
          <w:color w:val="000000"/>
        </w:rPr>
        <w:tab/>
      </w:r>
      <w:bookmarkStart w:id="0" w:name="_GoBack"/>
      <w:bookmarkEnd w:id="0"/>
    </w:p>
    <w:p w:rsidR="00E16CF1" w:rsidRDefault="00E16CF1" w:rsidP="000147A2">
      <w:pPr>
        <w:spacing w:line="480" w:lineRule="auto"/>
        <w:jc w:val="both"/>
        <w:rPr>
          <w:rFonts w:ascii="Times New Roman" w:eastAsia="Times New Roman" w:hAnsi="Times New Roman" w:cs="Times New Roman"/>
          <w:color w:val="000000"/>
        </w:rPr>
      </w:pPr>
    </w:p>
    <w:p w:rsidR="003048F8" w:rsidRPr="008F77D7" w:rsidRDefault="003048F8">
      <w:pPr>
        <w:rPr>
          <w:rFonts w:ascii="Times New Roman" w:eastAsia="Times New Roman" w:hAnsi="Times New Roman" w:cs="Times New Roman"/>
          <w:color w:val="000000"/>
        </w:rPr>
      </w:pPr>
    </w:p>
    <w:p w:rsidR="00E16CF1" w:rsidRPr="005358D0" w:rsidRDefault="00B7167F" w:rsidP="003048F8">
      <w:pPr>
        <w:jc w:val="center"/>
        <w:rPr>
          <w:rFonts w:ascii="Calibri" w:eastAsia="Times New Roman" w:hAnsi="Calibri" w:cs="Calibri" w:hint="eastAsia"/>
          <w:color w:val="000000"/>
        </w:rPr>
      </w:pPr>
      <w:r>
        <w:rPr>
          <w:noProof/>
        </w:rPr>
        <w:drawing>
          <wp:inline distT="0" distB="0" distL="0" distR="0" wp14:anchorId="18CAAA23" wp14:editId="0677355E">
            <wp:extent cx="4572000" cy="27559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72000" cy="2755900"/>
                    </a:xfrm>
                    <a:prstGeom prst="rect">
                      <a:avLst/>
                    </a:prstGeom>
                  </pic:spPr>
                </pic:pic>
              </a:graphicData>
            </a:graphic>
          </wp:inline>
        </w:drawing>
      </w:r>
    </w:p>
    <w:p w:rsidR="00E16CF1" w:rsidRDefault="003A7F87" w:rsidP="003A7F87">
      <w:pPr>
        <w:jc w:val="center"/>
        <w:rPr>
          <w:rFonts w:ascii="Calibri" w:eastAsia="Times New Roman" w:hAnsi="Calibri" w:cs="Calibri"/>
          <w:color w:val="000000"/>
        </w:rPr>
      </w:pPr>
      <w:r>
        <w:rPr>
          <w:rFonts w:ascii="Calibri" w:eastAsia="Times New Roman" w:hAnsi="Calibri" w:cs="Calibri"/>
          <w:color w:val="000000"/>
        </w:rPr>
        <w:t>(Figure 1: Running Time Based on Different Node Size)</w:t>
      </w:r>
    </w:p>
    <w:p w:rsidR="003A7F87" w:rsidRDefault="003A7F87" w:rsidP="003A7F87">
      <w:pPr>
        <w:jc w:val="center"/>
        <w:rPr>
          <w:rFonts w:ascii="Calibri" w:eastAsia="Times New Roman" w:hAnsi="Calibri" w:cs="Calibri"/>
          <w:color w:val="000000"/>
        </w:rPr>
      </w:pPr>
    </w:p>
    <w:p w:rsidR="005D5B91" w:rsidRDefault="005D5B91" w:rsidP="003A7F87">
      <w:pPr>
        <w:jc w:val="center"/>
        <w:rPr>
          <w:rFonts w:ascii="Calibri" w:eastAsia="Times New Roman" w:hAnsi="Calibri" w:cs="Calibri"/>
          <w:color w:val="000000"/>
        </w:rPr>
      </w:pPr>
    </w:p>
    <w:p w:rsidR="003A7F87" w:rsidRDefault="00B7167F" w:rsidP="003A7F87">
      <w:pPr>
        <w:jc w:val="center"/>
        <w:rPr>
          <w:rFonts w:ascii="Calibri" w:eastAsia="Times New Roman" w:hAnsi="Calibri" w:cs="Calibri" w:hint="eastAsia"/>
          <w:color w:val="000000"/>
        </w:rPr>
      </w:pPr>
      <w:r>
        <w:rPr>
          <w:noProof/>
        </w:rPr>
        <w:drawing>
          <wp:inline distT="0" distB="0" distL="0" distR="0" wp14:anchorId="26088090" wp14:editId="31B9D205">
            <wp:extent cx="4572000" cy="27559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2000" cy="2755900"/>
                    </a:xfrm>
                    <a:prstGeom prst="rect">
                      <a:avLst/>
                    </a:prstGeom>
                  </pic:spPr>
                </pic:pic>
              </a:graphicData>
            </a:graphic>
          </wp:inline>
        </w:drawing>
      </w:r>
    </w:p>
    <w:p w:rsidR="003A7F87" w:rsidRDefault="003A7F87" w:rsidP="003A7F87">
      <w:pPr>
        <w:jc w:val="center"/>
        <w:rPr>
          <w:rFonts w:ascii="Calibri" w:eastAsia="Times New Roman" w:hAnsi="Calibri" w:cs="Calibri"/>
          <w:color w:val="000000"/>
        </w:rPr>
      </w:pPr>
      <w:r>
        <w:rPr>
          <w:rFonts w:ascii="Calibri" w:eastAsia="Times New Roman" w:hAnsi="Calibri" w:cs="Calibri"/>
          <w:color w:val="000000"/>
        </w:rPr>
        <w:t>(Figure 2:</w:t>
      </w:r>
      <w:r w:rsidR="009D0CF1">
        <w:rPr>
          <w:rFonts w:ascii="Calibri" w:eastAsia="Times New Roman" w:hAnsi="Calibri" w:cs="Calibri"/>
          <w:color w:val="000000"/>
        </w:rPr>
        <w:t xml:space="preserve"> Partial Detail of</w:t>
      </w:r>
      <w:r>
        <w:rPr>
          <w:rFonts w:ascii="Calibri" w:eastAsia="Times New Roman" w:hAnsi="Calibri" w:cs="Calibri" w:hint="eastAsia"/>
          <w:color w:val="000000"/>
        </w:rPr>
        <w:t xml:space="preserve"> </w:t>
      </w:r>
      <w:r>
        <w:rPr>
          <w:rFonts w:ascii="Calibri" w:eastAsia="Times New Roman" w:hAnsi="Calibri" w:cs="Calibri"/>
          <w:color w:val="000000"/>
        </w:rPr>
        <w:t>Average Running Time Based on Different Node Size)</w:t>
      </w:r>
    </w:p>
    <w:p w:rsidR="003A7F87" w:rsidRDefault="003A7F87" w:rsidP="003A7F87">
      <w:pPr>
        <w:jc w:val="both"/>
        <w:rPr>
          <w:rFonts w:ascii="Calibri" w:eastAsia="Times New Roman" w:hAnsi="Calibri" w:cs="Calibri"/>
          <w:color w:val="000000"/>
        </w:rPr>
      </w:pPr>
    </w:p>
    <w:p w:rsidR="003A7F87" w:rsidRDefault="003A7F87" w:rsidP="003A7F87">
      <w:pPr>
        <w:jc w:val="both"/>
        <w:rPr>
          <w:rFonts w:ascii="Calibri" w:eastAsia="Times New Roman" w:hAnsi="Calibri" w:cs="Calibri"/>
          <w:color w:val="000000"/>
        </w:rPr>
      </w:pPr>
    </w:p>
    <w:p w:rsidR="004417BA" w:rsidRDefault="004417BA">
      <w:pPr>
        <w:rPr>
          <w:rFonts w:ascii="Calibri" w:eastAsia="Times New Roman" w:hAnsi="Calibri" w:cs="Calibri"/>
          <w:color w:val="000000"/>
        </w:rPr>
      </w:pPr>
    </w:p>
    <w:p w:rsidR="004417BA" w:rsidRDefault="004417BA">
      <w:pPr>
        <w:rPr>
          <w:rFonts w:ascii="Calibri" w:eastAsia="Times New Roman" w:hAnsi="Calibri" w:cs="Calibri"/>
          <w:color w:val="000000"/>
        </w:rPr>
      </w:pPr>
    </w:p>
    <w:p w:rsidR="004417BA" w:rsidRDefault="004417BA">
      <w:pPr>
        <w:rPr>
          <w:rFonts w:ascii="Calibri" w:eastAsia="Times New Roman" w:hAnsi="Calibri" w:cs="Calibri"/>
          <w:color w:val="000000"/>
        </w:rPr>
      </w:pPr>
    </w:p>
    <w:p w:rsidR="004417BA" w:rsidRDefault="004417BA">
      <w:pPr>
        <w:rPr>
          <w:rFonts w:ascii="Calibri" w:eastAsia="Times New Roman" w:hAnsi="Calibri" w:cs="Calibri"/>
          <w:color w:val="000000"/>
        </w:rPr>
      </w:pPr>
    </w:p>
    <w:p w:rsidR="00396E78" w:rsidRDefault="00396E78">
      <w:pPr>
        <w:rPr>
          <w:rFonts w:ascii="Calibri" w:eastAsia="Times New Roman" w:hAnsi="Calibri" w:cs="Calibri"/>
          <w:color w:val="000000"/>
        </w:rPr>
      </w:pPr>
    </w:p>
    <w:p w:rsidR="00396E78" w:rsidRDefault="00396E78">
      <w:pPr>
        <w:rPr>
          <w:rFonts w:ascii="Calibri" w:eastAsia="Times New Roman" w:hAnsi="Calibri" w:cs="Calibri"/>
          <w:color w:val="000000"/>
        </w:rPr>
      </w:pPr>
    </w:p>
    <w:p w:rsidR="00396E78" w:rsidRDefault="00396E78">
      <w:pPr>
        <w:rPr>
          <w:rFonts w:ascii="Calibri" w:eastAsia="Times New Roman" w:hAnsi="Calibri" w:cs="Calibri" w:hint="eastAsia"/>
          <w:color w:val="000000"/>
        </w:rPr>
      </w:pPr>
    </w:p>
    <w:p w:rsidR="004417BA" w:rsidRPr="004417BA" w:rsidRDefault="004417BA">
      <w:pPr>
        <w:rPr>
          <w:rFonts w:ascii="Times New Roman" w:eastAsia="Times New Roman" w:hAnsi="Times New Roman" w:cs="Times New Roman"/>
          <w:b/>
          <w:color w:val="000000"/>
          <w:sz w:val="28"/>
          <w:szCs w:val="28"/>
        </w:rPr>
      </w:pPr>
      <w:r w:rsidRPr="004417BA">
        <w:rPr>
          <w:rFonts w:ascii="Times New Roman" w:eastAsia="Times New Roman" w:hAnsi="Times New Roman" w:cs="Times New Roman"/>
          <w:b/>
          <w:color w:val="000000"/>
          <w:sz w:val="28"/>
          <w:szCs w:val="28"/>
        </w:rPr>
        <w:t>Experiment 2</w:t>
      </w:r>
    </w:p>
    <w:p w:rsidR="004417BA" w:rsidRDefault="004417BA" w:rsidP="005D5B91">
      <w:pPr>
        <w:rPr>
          <w:rFonts w:ascii="Calibri" w:eastAsia="Times New Roman" w:hAnsi="Calibri" w:cs="Calibri"/>
          <w:color w:val="000000"/>
        </w:rPr>
      </w:pPr>
    </w:p>
    <w:p w:rsidR="0050632B" w:rsidRPr="00914C3E" w:rsidRDefault="00CF15F3" w:rsidP="00914C3E">
      <w:pPr>
        <w:spacing w:line="480" w:lineRule="auto"/>
        <w:jc w:val="both"/>
        <w:rPr>
          <w:rFonts w:ascii="Times New Roman" w:eastAsia="Times New Roman" w:hAnsi="Times New Roman" w:cs="Times New Roman"/>
          <w:color w:val="000000"/>
        </w:rPr>
      </w:pPr>
      <w:r w:rsidRPr="00914C3E">
        <w:rPr>
          <w:rFonts w:ascii="Times New Roman" w:eastAsia="Times New Roman" w:hAnsi="Times New Roman" w:cs="Times New Roman"/>
          <w:color w:val="000000"/>
        </w:rPr>
        <w:t xml:space="preserve">The </w:t>
      </w:r>
      <w:r w:rsidR="00725776" w:rsidRPr="00914C3E">
        <w:rPr>
          <w:rFonts w:ascii="Times New Roman" w:eastAsia="Times New Roman" w:hAnsi="Times New Roman" w:cs="Times New Roman"/>
          <w:color w:val="000000"/>
        </w:rPr>
        <w:t xml:space="preserve">interval </w:t>
      </w:r>
      <w:r w:rsidR="005D5B91" w:rsidRPr="00914C3E">
        <w:rPr>
          <w:rFonts w:ascii="Times New Roman" w:eastAsia="Times New Roman" w:hAnsi="Times New Roman" w:cs="Times New Roman"/>
          <w:color w:val="000000"/>
        </w:rPr>
        <w:t>of N I used i</w:t>
      </w:r>
      <w:r w:rsidR="00177F69">
        <w:rPr>
          <w:rFonts w:ascii="Times New Roman" w:eastAsia="Times New Roman" w:hAnsi="Times New Roman" w:cs="Times New Roman"/>
          <w:color w:val="000000"/>
        </w:rPr>
        <w:t>n experiment 2 is [2000, 10000]</w:t>
      </w:r>
      <w:r w:rsidR="005D5B91" w:rsidRPr="00914C3E">
        <w:rPr>
          <w:rFonts w:ascii="Times New Roman" w:eastAsia="Times New Roman" w:hAnsi="Times New Roman" w:cs="Times New Roman"/>
          <w:color w:val="000000"/>
        </w:rPr>
        <w:t xml:space="preserve">. </w:t>
      </w:r>
      <w:r w:rsidR="00CB7AED" w:rsidRPr="00914C3E">
        <w:rPr>
          <w:rFonts w:ascii="Times New Roman" w:eastAsia="Times New Roman" w:hAnsi="Times New Roman" w:cs="Times New Roman"/>
          <w:color w:val="000000"/>
        </w:rPr>
        <w:t>Figure 3</w:t>
      </w:r>
      <w:r w:rsidR="00177F69">
        <w:rPr>
          <w:rFonts w:ascii="Times New Roman" w:eastAsia="Times New Roman" w:hAnsi="Times New Roman" w:cs="Times New Roman"/>
          <w:color w:val="000000"/>
        </w:rPr>
        <w:t xml:space="preserve"> to 6</w:t>
      </w:r>
      <w:r w:rsidR="00CB7AED" w:rsidRPr="00914C3E">
        <w:rPr>
          <w:rFonts w:ascii="Times New Roman" w:eastAsia="Times New Roman" w:hAnsi="Times New Roman" w:cs="Times New Roman"/>
          <w:color w:val="000000"/>
        </w:rPr>
        <w:t xml:space="preserve"> s</w:t>
      </w:r>
      <w:r w:rsidR="00177F69">
        <w:rPr>
          <w:rFonts w:ascii="Times New Roman" w:eastAsia="Times New Roman" w:hAnsi="Times New Roman" w:cs="Times New Roman"/>
          <w:color w:val="000000"/>
        </w:rPr>
        <w:t xml:space="preserve">hows the record of B-tree </w:t>
      </w:r>
      <w:r w:rsidR="00177F69">
        <w:rPr>
          <w:rFonts w:ascii="Times New Roman" w:eastAsia="Times New Roman" w:hAnsi="Times New Roman" w:cs="Times New Roman" w:hint="eastAsia"/>
          <w:color w:val="000000"/>
        </w:rPr>
        <w:t>contents</w:t>
      </w:r>
      <w:r w:rsidR="00177F69">
        <w:rPr>
          <w:rFonts w:ascii="Times New Roman" w:eastAsia="Times New Roman" w:hAnsi="Times New Roman" w:cs="Times New Roman"/>
          <w:color w:val="000000"/>
        </w:rPr>
        <w:t xml:space="preserve"> with 32 bytes node size and 64 bytes node size</w:t>
      </w:r>
      <w:r w:rsidR="00CB7AED" w:rsidRPr="00914C3E">
        <w:rPr>
          <w:rFonts w:ascii="Times New Roman" w:eastAsia="Times New Roman" w:hAnsi="Times New Roman" w:cs="Times New Roman"/>
          <w:color w:val="000000"/>
        </w:rPr>
        <w:t xml:space="preserve">. The choice of N </w:t>
      </w:r>
      <w:r w:rsidR="00725776" w:rsidRPr="00914C3E">
        <w:rPr>
          <w:rFonts w:ascii="Times New Roman" w:eastAsia="Times New Roman" w:hAnsi="Times New Roman" w:cs="Times New Roman"/>
          <w:color w:val="000000"/>
        </w:rPr>
        <w:t xml:space="preserve">increase </w:t>
      </w:r>
      <w:r w:rsidR="003C4688" w:rsidRPr="00914C3E">
        <w:rPr>
          <w:rFonts w:ascii="Times New Roman" w:eastAsia="Times New Roman" w:hAnsi="Times New Roman" w:cs="Times New Roman"/>
          <w:color w:val="000000"/>
        </w:rPr>
        <w:t>arithmetically because insertion in a node is a linear-time operation. An arithmetically progression would be helpful to indicate linear relationship between number of data and run</w:t>
      </w:r>
      <w:r w:rsidR="00177F69">
        <w:rPr>
          <w:rFonts w:ascii="Times New Roman" w:eastAsia="Times New Roman" w:hAnsi="Times New Roman" w:cs="Times New Roman"/>
          <w:color w:val="000000"/>
        </w:rPr>
        <w:t>ning time. As it is shown in figure 3</w:t>
      </w:r>
      <w:r w:rsidR="003C4688" w:rsidRPr="00914C3E">
        <w:rPr>
          <w:rFonts w:ascii="Times New Roman" w:eastAsia="Times New Roman" w:hAnsi="Times New Roman" w:cs="Times New Roman"/>
          <w:color w:val="000000"/>
        </w:rPr>
        <w:t>,</w:t>
      </w:r>
      <w:r w:rsidR="00177F69">
        <w:rPr>
          <w:rFonts w:ascii="Times New Roman" w:eastAsia="Times New Roman" w:hAnsi="Times New Roman" w:cs="Times New Roman"/>
          <w:color w:val="000000"/>
        </w:rPr>
        <w:t xml:space="preserve"> there is a strong positive regression relationship between number of nodes and N </w:t>
      </w:r>
      <w:r w:rsidR="0050632B">
        <w:rPr>
          <w:rFonts w:ascii="Times New Roman" w:eastAsia="Times New Roman" w:hAnsi="Times New Roman" w:cs="Times New Roman"/>
          <w:color w:val="000000"/>
        </w:rPr>
        <w:t>on both node size.  Also, 32 bytes node requires more nodes to store same amount of data comparing to 64 bytes node</w:t>
      </w:r>
      <w:r w:rsidR="00177F69">
        <w:rPr>
          <w:rFonts w:ascii="Times New Roman" w:eastAsia="Times New Roman" w:hAnsi="Times New Roman" w:cs="Times New Roman"/>
          <w:color w:val="000000"/>
        </w:rPr>
        <w:t>. In fig</w:t>
      </w:r>
      <w:r w:rsidR="0050632B">
        <w:rPr>
          <w:rFonts w:ascii="Times New Roman" w:eastAsia="Times New Roman" w:hAnsi="Times New Roman" w:cs="Times New Roman"/>
          <w:color w:val="000000"/>
        </w:rPr>
        <w:t>ure 4, the B-tree height keeps unchanged</w:t>
      </w:r>
      <w:r w:rsidR="00177F69">
        <w:rPr>
          <w:rFonts w:ascii="Times New Roman" w:eastAsia="Times New Roman" w:hAnsi="Times New Roman" w:cs="Times New Roman"/>
          <w:color w:val="000000"/>
        </w:rPr>
        <w:t xml:space="preserve"> in a range of N </w:t>
      </w:r>
      <w:r w:rsidR="0050632B">
        <w:rPr>
          <w:rFonts w:ascii="Times New Roman" w:eastAsia="Times New Roman" w:hAnsi="Times New Roman" w:cs="Times New Roman"/>
          <w:color w:val="000000"/>
        </w:rPr>
        <w:t xml:space="preserve">value, but when N increases from 6000 to 8000 with 32 bytes node size, there is an increase in height from 6 to 7, with storing same amount of data, 32 bytes node requires a higher B-tree structure. In figure 5, the average bytes per value keeps unchanged with both node size, the average bytes per value of 32 bytes node is higher than 64 bytes one. And in figure 6, the running time of both node size are roughly the same and have a strong linear relationship with size of data inserted. </w:t>
      </w:r>
    </w:p>
    <w:p w:rsidR="0050632B" w:rsidRDefault="00177F69" w:rsidP="0050632B">
      <w:pPr>
        <w:spacing w:line="480" w:lineRule="auto"/>
        <w:jc w:val="center"/>
        <w:rPr>
          <w:rFonts w:ascii="Times New Roman" w:eastAsia="Times New Roman" w:hAnsi="Times New Roman" w:cs="Times New Roman"/>
          <w:color w:val="000000"/>
        </w:rPr>
      </w:pPr>
      <w:r>
        <w:rPr>
          <w:noProof/>
        </w:rPr>
        <w:drawing>
          <wp:inline distT="0" distB="0" distL="0" distR="0" wp14:anchorId="77918026" wp14:editId="0188E4EE">
            <wp:extent cx="4584700" cy="2743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84700" cy="2743200"/>
                    </a:xfrm>
                    <a:prstGeom prst="rect">
                      <a:avLst/>
                    </a:prstGeom>
                  </pic:spPr>
                </pic:pic>
              </a:graphicData>
            </a:graphic>
          </wp:inline>
        </w:drawing>
      </w:r>
    </w:p>
    <w:p w:rsidR="0050632B" w:rsidRDefault="0050632B" w:rsidP="0050632B">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(Figure 3: Number of Nodes </w:t>
      </w:r>
      <w:r w:rsidR="000B4DCA">
        <w:rPr>
          <w:rFonts w:ascii="Times New Roman" w:eastAsia="Times New Roman" w:hAnsi="Times New Roman" w:cs="Times New Roman"/>
          <w:color w:val="000000"/>
        </w:rPr>
        <w:t>in 32 Bytes and 64 Bytes B-tree Structure</w:t>
      </w:r>
      <w:r>
        <w:rPr>
          <w:rFonts w:ascii="Times New Roman" w:eastAsia="Times New Roman" w:hAnsi="Times New Roman" w:cs="Times New Roman"/>
          <w:color w:val="000000"/>
        </w:rPr>
        <w:t>)</w:t>
      </w:r>
    </w:p>
    <w:p w:rsidR="0050632B" w:rsidRDefault="00177F69" w:rsidP="0050632B">
      <w:pPr>
        <w:spacing w:line="480" w:lineRule="auto"/>
        <w:jc w:val="center"/>
        <w:rPr>
          <w:rFonts w:ascii="Times New Roman" w:eastAsia="Times New Roman" w:hAnsi="Times New Roman" w:cs="Times New Roman"/>
          <w:color w:val="000000"/>
        </w:rPr>
      </w:pPr>
      <w:r>
        <w:rPr>
          <w:noProof/>
        </w:rPr>
        <w:lastRenderedPageBreak/>
        <w:drawing>
          <wp:inline distT="0" distB="0" distL="0" distR="0" wp14:anchorId="4B495AB9" wp14:editId="69BE827C">
            <wp:extent cx="4584700" cy="27559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4700" cy="2755900"/>
                    </a:xfrm>
                    <a:prstGeom prst="rect">
                      <a:avLst/>
                    </a:prstGeom>
                  </pic:spPr>
                </pic:pic>
              </a:graphicData>
            </a:graphic>
          </wp:inline>
        </w:drawing>
      </w:r>
    </w:p>
    <w:p w:rsidR="000B4DCA" w:rsidRDefault="000B4DCA" w:rsidP="000B4DCA">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(Figure 4: B-tree Height of 32 Bytes and 64 Bytes B-tree Structure)</w:t>
      </w:r>
    </w:p>
    <w:p w:rsidR="000B4DCA" w:rsidRDefault="000B4DCA" w:rsidP="0050632B">
      <w:pPr>
        <w:spacing w:line="480" w:lineRule="auto"/>
        <w:jc w:val="center"/>
        <w:rPr>
          <w:rFonts w:ascii="Times New Roman" w:eastAsia="Times New Roman" w:hAnsi="Times New Roman" w:cs="Times New Roman"/>
          <w:color w:val="000000"/>
        </w:rPr>
      </w:pPr>
    </w:p>
    <w:p w:rsidR="000B4DCA" w:rsidRDefault="00177F69" w:rsidP="000B4DCA">
      <w:pPr>
        <w:spacing w:line="480" w:lineRule="auto"/>
        <w:jc w:val="center"/>
        <w:rPr>
          <w:rFonts w:ascii="Times New Roman" w:eastAsia="Times New Roman" w:hAnsi="Times New Roman" w:cs="Times New Roman"/>
          <w:color w:val="000000"/>
        </w:rPr>
      </w:pPr>
      <w:r>
        <w:rPr>
          <w:noProof/>
        </w:rPr>
        <w:drawing>
          <wp:inline distT="0" distB="0" distL="0" distR="0" wp14:anchorId="19B15AC3" wp14:editId="76CABB8A">
            <wp:extent cx="4584700" cy="27559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84700" cy="2755900"/>
                    </a:xfrm>
                    <a:prstGeom prst="rect">
                      <a:avLst/>
                    </a:prstGeom>
                  </pic:spPr>
                </pic:pic>
              </a:graphicData>
            </a:graphic>
          </wp:inline>
        </w:drawing>
      </w:r>
    </w:p>
    <w:p w:rsidR="000B4DCA" w:rsidRDefault="000B4DCA" w:rsidP="000B4DCA">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(Figure 5: Average Bytes per Value in 32 Bytes and 64 Bytes B-tree Structure)</w:t>
      </w:r>
    </w:p>
    <w:p w:rsidR="004417BA" w:rsidRDefault="00177F69" w:rsidP="000B4DCA">
      <w:pPr>
        <w:spacing w:line="480" w:lineRule="auto"/>
        <w:jc w:val="center"/>
        <w:rPr>
          <w:rFonts w:ascii="Times New Roman" w:eastAsia="Times New Roman" w:hAnsi="Times New Roman" w:cs="Times New Roman"/>
          <w:color w:val="000000"/>
        </w:rPr>
      </w:pPr>
      <w:r>
        <w:rPr>
          <w:noProof/>
        </w:rPr>
        <w:lastRenderedPageBreak/>
        <w:drawing>
          <wp:inline distT="0" distB="0" distL="0" distR="0" wp14:anchorId="108F76DB" wp14:editId="30B84636">
            <wp:extent cx="4584700" cy="2755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4700" cy="2755900"/>
                    </a:xfrm>
                    <a:prstGeom prst="rect">
                      <a:avLst/>
                    </a:prstGeom>
                  </pic:spPr>
                </pic:pic>
              </a:graphicData>
            </a:graphic>
          </wp:inline>
        </w:drawing>
      </w:r>
    </w:p>
    <w:p w:rsidR="000B4DCA" w:rsidRDefault="000B4DCA" w:rsidP="000B4DCA">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(Figure 6: Running Time of 32 Bytes and 64 Bytes B-tree Insertion)</w:t>
      </w:r>
    </w:p>
    <w:p w:rsidR="005D5B91" w:rsidRDefault="005D5B91" w:rsidP="0079551C">
      <w:pPr>
        <w:rPr>
          <w:rFonts w:ascii="Calibri" w:eastAsia="Times New Roman" w:hAnsi="Calibri" w:cs="Calibri"/>
          <w:color w:val="000000"/>
        </w:rPr>
      </w:pPr>
    </w:p>
    <w:p w:rsidR="004417BA" w:rsidRPr="00147523" w:rsidRDefault="00147523" w:rsidP="00914C3E">
      <w:pPr>
        <w:rPr>
          <w:rFonts w:ascii="Times New Roman" w:eastAsia="Times New Roman" w:hAnsi="Times New Roman" w:cs="Times New Roman"/>
          <w:b/>
          <w:color w:val="000000"/>
          <w:sz w:val="28"/>
          <w:szCs w:val="28"/>
        </w:rPr>
      </w:pPr>
      <w:r w:rsidRPr="00147523">
        <w:rPr>
          <w:rFonts w:ascii="Times New Roman" w:eastAsia="Times New Roman" w:hAnsi="Times New Roman" w:cs="Times New Roman"/>
          <w:b/>
          <w:color w:val="000000"/>
          <w:sz w:val="28"/>
          <w:szCs w:val="28"/>
        </w:rPr>
        <w:t>Extra Findings</w:t>
      </w:r>
      <w:r>
        <w:rPr>
          <w:rFonts w:ascii="Times New Roman" w:eastAsia="Times New Roman" w:hAnsi="Times New Roman" w:cs="Times New Roman"/>
          <w:b/>
          <w:color w:val="000000"/>
          <w:sz w:val="28"/>
          <w:szCs w:val="28"/>
        </w:rPr>
        <w:t xml:space="preserve"> and </w:t>
      </w:r>
      <w:r w:rsidR="00287E5B">
        <w:rPr>
          <w:rFonts w:ascii="Times New Roman" w:eastAsia="Times New Roman" w:hAnsi="Times New Roman" w:cs="Times New Roman"/>
          <w:b/>
          <w:color w:val="000000"/>
          <w:sz w:val="28"/>
          <w:szCs w:val="28"/>
        </w:rPr>
        <w:t>Further Question</w:t>
      </w:r>
    </w:p>
    <w:p w:rsidR="004417BA" w:rsidRPr="00147523" w:rsidRDefault="004417BA" w:rsidP="00147523">
      <w:pPr>
        <w:spacing w:line="480" w:lineRule="auto"/>
        <w:jc w:val="both"/>
        <w:rPr>
          <w:rFonts w:ascii="Times New Roman" w:eastAsia="Times New Roman" w:hAnsi="Times New Roman" w:cs="Times New Roman"/>
          <w:color w:val="000000"/>
        </w:rPr>
      </w:pPr>
    </w:p>
    <w:p w:rsidR="00147523" w:rsidRDefault="0031256E" w:rsidP="00147523">
      <w:pPr>
        <w:spacing w:line="480" w:lineRule="auto"/>
        <w:jc w:val="both"/>
        <w:rPr>
          <w:rFonts w:ascii="Times New Roman" w:eastAsia="Times New Roman" w:hAnsi="Times New Roman" w:cs="Times New Roman"/>
          <w:color w:val="000000"/>
        </w:rPr>
      </w:pPr>
      <w:r>
        <w:rPr>
          <w:rFonts w:ascii="Times New Roman" w:eastAsia="Times New Roman" w:hAnsi="Times New Roman" w:cs="Times New Roman" w:hint="eastAsia"/>
          <w:color w:val="000000"/>
        </w:rPr>
        <w:t>W</w:t>
      </w:r>
      <w:r w:rsidR="00287E5B">
        <w:rPr>
          <w:rFonts w:ascii="Times New Roman" w:eastAsia="Times New Roman" w:hAnsi="Times New Roman" w:cs="Times New Roman"/>
          <w:color w:val="000000"/>
        </w:rPr>
        <w:t xml:space="preserve">hen I first time did the running time </w:t>
      </w:r>
      <w:r>
        <w:rPr>
          <w:rFonts w:ascii="Times New Roman" w:eastAsia="Times New Roman" w:hAnsi="Times New Roman" w:cs="Times New Roman"/>
          <w:color w:val="000000"/>
        </w:rPr>
        <w:t>recording (Figure 7</w:t>
      </w:r>
      <w:r w:rsidR="00287E5B">
        <w:rPr>
          <w:rFonts w:ascii="Times New Roman" w:eastAsia="Times New Roman" w:hAnsi="Times New Roman" w:cs="Times New Roman"/>
          <w:color w:val="000000"/>
        </w:rPr>
        <w:t xml:space="preserve">), the “just right” size </w:t>
      </w:r>
      <w:r>
        <w:rPr>
          <w:rFonts w:ascii="Times New Roman" w:eastAsia="Times New Roman" w:hAnsi="Times New Roman" w:cs="Times New Roman" w:hint="eastAsia"/>
          <w:color w:val="000000"/>
        </w:rPr>
        <w:t>was</w:t>
      </w:r>
      <w:r w:rsidR="00287E5B">
        <w:rPr>
          <w:rFonts w:ascii="Times New Roman" w:eastAsia="Times New Roman" w:hAnsi="Times New Roman" w:cs="Times New Roman"/>
          <w:color w:val="000000"/>
        </w:rPr>
        <w:t xml:space="preserve"> 64 bytes, </w:t>
      </w:r>
      <w:r w:rsidR="00C20A11">
        <w:rPr>
          <w:rFonts w:ascii="Times New Roman" w:eastAsia="Times New Roman" w:hAnsi="Times New Roman" w:cs="Times New Roman"/>
          <w:color w:val="000000"/>
        </w:rPr>
        <w:t>but there is still another clear decline from 256 bytes to 128 bytes</w:t>
      </w:r>
      <w:r w:rsidR="005358D0">
        <w:rPr>
          <w:rFonts w:ascii="Times New Roman" w:eastAsia="Times New Roman" w:hAnsi="Times New Roman" w:cs="Times New Roman"/>
          <w:color w:val="000000"/>
        </w:rPr>
        <w:t>. So, I wond</w:t>
      </w:r>
      <w:r w:rsidR="005358D0">
        <w:rPr>
          <w:rFonts w:ascii="Times New Roman" w:eastAsia="Times New Roman" w:hAnsi="Times New Roman" w:cs="Times New Roman" w:hint="eastAsia"/>
          <w:color w:val="000000"/>
        </w:rPr>
        <w:t>er</w:t>
      </w:r>
      <w:r w:rsidR="00287E5B">
        <w:rPr>
          <w:rFonts w:ascii="Times New Roman" w:eastAsia="Times New Roman" w:hAnsi="Times New Roman" w:cs="Times New Roman"/>
          <w:color w:val="000000"/>
        </w:rPr>
        <w:t xml:space="preserve"> if there is a </w:t>
      </w:r>
      <w:r w:rsidR="007D4E45">
        <w:rPr>
          <w:rFonts w:ascii="Times New Roman" w:eastAsia="Times New Roman" w:hAnsi="Times New Roman" w:cs="Times New Roman"/>
          <w:color w:val="000000"/>
        </w:rPr>
        <w:t xml:space="preserve">deeper </w:t>
      </w:r>
      <w:r w:rsidR="00287E5B">
        <w:rPr>
          <w:rFonts w:ascii="Times New Roman" w:eastAsia="Times New Roman" w:hAnsi="Times New Roman" w:cs="Times New Roman"/>
          <w:color w:val="000000"/>
        </w:rPr>
        <w:t xml:space="preserve">relationship between </w:t>
      </w:r>
      <w:r w:rsidR="007D4E45">
        <w:rPr>
          <w:rFonts w:ascii="Times New Roman" w:eastAsia="Times New Roman" w:hAnsi="Times New Roman" w:cs="Times New Roman"/>
          <w:color w:val="000000"/>
        </w:rPr>
        <w:t xml:space="preserve">number of insertion operations done and cache capacity that makes the </w:t>
      </w:r>
      <w:r w:rsidR="007D4E45">
        <w:rPr>
          <w:rFonts w:ascii="Times New Roman" w:eastAsia="Times New Roman" w:hAnsi="Times New Roman" w:cs="Times New Roman" w:hint="eastAsia"/>
          <w:color w:val="000000"/>
        </w:rPr>
        <w:t>rule</w:t>
      </w:r>
      <w:r w:rsidR="007D4E45">
        <w:rPr>
          <w:rFonts w:ascii="Times New Roman" w:eastAsia="Times New Roman" w:hAnsi="Times New Roman" w:cs="Times New Roman"/>
          <w:color w:val="000000"/>
        </w:rPr>
        <w:t xml:space="preserve"> different. </w:t>
      </w:r>
      <w:r>
        <w:rPr>
          <w:rFonts w:ascii="Times New Roman" w:eastAsia="Times New Roman" w:hAnsi="Times New Roman" w:cs="Times New Roman"/>
          <w:color w:val="000000"/>
        </w:rPr>
        <w:t xml:space="preserve">The raw data is attached in Appendix. </w:t>
      </w:r>
    </w:p>
    <w:p w:rsidR="00287E5B" w:rsidRDefault="00287E5B" w:rsidP="00287E5B">
      <w:pPr>
        <w:jc w:val="center"/>
        <w:rPr>
          <w:rFonts w:ascii="Times New Roman" w:eastAsia="Times New Roman" w:hAnsi="Times New Roman" w:cs="Times New Roman"/>
          <w:color w:val="000000"/>
        </w:rPr>
      </w:pPr>
    </w:p>
    <w:p w:rsidR="004333A2" w:rsidRDefault="004333A2" w:rsidP="00287E5B">
      <w:pPr>
        <w:jc w:val="center"/>
        <w:rPr>
          <w:rFonts w:ascii="Times New Roman" w:eastAsia="Times New Roman" w:hAnsi="Times New Roman" w:cs="Times New Roman"/>
          <w:color w:val="000000"/>
        </w:rPr>
      </w:pPr>
      <w:r>
        <w:rPr>
          <w:noProof/>
        </w:rPr>
        <w:lastRenderedPageBreak/>
        <w:drawing>
          <wp:inline distT="0" distB="0" distL="0" distR="0" wp14:anchorId="5D70BBF7" wp14:editId="01DBD4FB">
            <wp:extent cx="5910147" cy="355263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2700" cy="3566194"/>
                    </a:xfrm>
                    <a:prstGeom prst="rect">
                      <a:avLst/>
                    </a:prstGeom>
                  </pic:spPr>
                </pic:pic>
              </a:graphicData>
            </a:graphic>
          </wp:inline>
        </w:drawing>
      </w:r>
    </w:p>
    <w:p w:rsidR="004333A2" w:rsidRDefault="0031256E" w:rsidP="00287E5B">
      <w:pPr>
        <w:jc w:val="center"/>
        <w:rPr>
          <w:rFonts w:ascii="Times New Roman" w:eastAsia="Times New Roman" w:hAnsi="Times New Roman" w:cs="Times New Roman"/>
          <w:color w:val="000000"/>
        </w:rPr>
      </w:pPr>
      <w:r>
        <w:rPr>
          <w:rFonts w:ascii="Times New Roman" w:eastAsia="Times New Roman" w:hAnsi="Times New Roman" w:cs="Times New Roman"/>
          <w:color w:val="000000"/>
        </w:rPr>
        <w:t>(Figure 7</w:t>
      </w:r>
      <w:r w:rsidR="004333A2">
        <w:rPr>
          <w:rFonts w:ascii="Times New Roman" w:eastAsia="Times New Roman" w:hAnsi="Times New Roman" w:cs="Times New Roman"/>
          <w:color w:val="000000"/>
        </w:rPr>
        <w:t xml:space="preserve">: </w:t>
      </w:r>
      <w:r w:rsidR="00287E5B">
        <w:rPr>
          <w:rFonts w:ascii="Times New Roman" w:eastAsia="Times New Roman" w:hAnsi="Times New Roman" w:cs="Times New Roman"/>
          <w:color w:val="000000"/>
        </w:rPr>
        <w:t>Running Time of 10000 Insertions in an Earlier Time</w:t>
      </w:r>
      <w:r w:rsidR="004333A2">
        <w:rPr>
          <w:rFonts w:ascii="Times New Roman" w:eastAsia="Times New Roman" w:hAnsi="Times New Roman" w:cs="Times New Roman"/>
          <w:color w:val="000000"/>
        </w:rPr>
        <w:t>)</w:t>
      </w:r>
    </w:p>
    <w:p w:rsidR="00287E5B" w:rsidRDefault="00287E5B" w:rsidP="00147523">
      <w:pPr>
        <w:spacing w:line="480" w:lineRule="auto"/>
        <w:jc w:val="center"/>
        <w:rPr>
          <w:rFonts w:ascii="Times New Roman" w:eastAsia="Times New Roman" w:hAnsi="Times New Roman" w:cs="Times New Roman"/>
          <w:color w:val="000000"/>
        </w:rPr>
      </w:pPr>
    </w:p>
    <w:p w:rsidR="00287E5B" w:rsidRDefault="00287E5B" w:rsidP="00287E5B">
      <w:pPr>
        <w:spacing w:line="480" w:lineRule="auto"/>
        <w:rPr>
          <w:rFonts w:ascii="Times New Roman" w:eastAsia="Times New Roman" w:hAnsi="Times New Roman" w:cs="Times New Roman"/>
          <w:color w:val="000000"/>
        </w:rPr>
      </w:pPr>
    </w:p>
    <w:p w:rsidR="00CF345C" w:rsidRPr="00287E5B" w:rsidRDefault="00287E5B" w:rsidP="00287E5B">
      <w:pPr>
        <w:spacing w:line="480" w:lineRule="auto"/>
        <w:rPr>
          <w:rFonts w:ascii="Times New Roman" w:eastAsia="Times New Roman" w:hAnsi="Times New Roman" w:cs="Times New Roman"/>
          <w:b/>
          <w:color w:val="000000"/>
          <w:sz w:val="32"/>
          <w:szCs w:val="32"/>
        </w:rPr>
      </w:pPr>
      <w:r w:rsidRPr="00287E5B">
        <w:rPr>
          <w:rFonts w:ascii="Times New Roman" w:eastAsia="Times New Roman" w:hAnsi="Times New Roman" w:cs="Times New Roman"/>
          <w:b/>
          <w:color w:val="000000"/>
          <w:sz w:val="32"/>
          <w:szCs w:val="32"/>
        </w:rPr>
        <w:lastRenderedPageBreak/>
        <w:t>Appendix</w:t>
      </w:r>
      <w:r>
        <w:rPr>
          <w:rFonts w:ascii="Times New Roman" w:eastAsia="Times New Roman" w:hAnsi="Times New Roman" w:cs="Times New Roman"/>
          <w:b/>
          <w:noProof/>
          <w:color w:val="000000"/>
          <w:sz w:val="28"/>
          <w:szCs w:val="28"/>
        </w:rPr>
        <w:drawing>
          <wp:inline distT="0" distB="0" distL="0" distR="0">
            <wp:extent cx="5943600" cy="4838065"/>
            <wp:effectExtent l="0" t="0" r="444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24-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838065"/>
                    </a:xfrm>
                    <a:prstGeom prst="rect">
                      <a:avLst/>
                    </a:prstGeom>
                  </pic:spPr>
                </pic:pic>
              </a:graphicData>
            </a:graphic>
          </wp:inline>
        </w:drawing>
      </w:r>
      <w:r>
        <w:rPr>
          <w:rFonts w:ascii="Times New Roman" w:eastAsia="Times New Roman" w:hAnsi="Times New Roman" w:cs="Times New Roman"/>
          <w:b/>
          <w:noProof/>
          <w:color w:val="000000"/>
          <w:sz w:val="28"/>
          <w:szCs w:val="28"/>
        </w:rPr>
        <w:lastRenderedPageBreak/>
        <w:drawing>
          <wp:inline distT="0" distB="0" distL="0" distR="0">
            <wp:extent cx="5943600" cy="5422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24-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422265"/>
                    </a:xfrm>
                    <a:prstGeom prst="rect">
                      <a:avLst/>
                    </a:prstGeom>
                  </pic:spPr>
                </pic:pic>
              </a:graphicData>
            </a:graphic>
          </wp:inline>
        </w:drawing>
      </w:r>
      <w:r>
        <w:rPr>
          <w:rFonts w:ascii="Times New Roman" w:eastAsia="Times New Roman" w:hAnsi="Times New Roman" w:cs="Times New Roman"/>
          <w:b/>
          <w:noProof/>
          <w:color w:val="000000"/>
          <w:sz w:val="28"/>
          <w:szCs w:val="28"/>
        </w:rPr>
        <w:lastRenderedPageBreak/>
        <w:drawing>
          <wp:inline distT="0" distB="0" distL="0" distR="0">
            <wp:extent cx="5943600" cy="54222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24-3.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422265"/>
                    </a:xfrm>
                    <a:prstGeom prst="rect">
                      <a:avLst/>
                    </a:prstGeom>
                  </pic:spPr>
                </pic:pic>
              </a:graphicData>
            </a:graphic>
          </wp:inline>
        </w:drawing>
      </w:r>
      <w:r>
        <w:rPr>
          <w:rFonts w:ascii="Times New Roman" w:eastAsia="Times New Roman" w:hAnsi="Times New Roman" w:cs="Times New Roman"/>
          <w:b/>
          <w:noProof/>
          <w:color w:val="000000"/>
          <w:sz w:val="28"/>
          <w:szCs w:val="28"/>
        </w:rPr>
        <w:lastRenderedPageBreak/>
        <w:drawing>
          <wp:inline distT="0" distB="0" distL="0" distR="0">
            <wp:extent cx="5943600" cy="4692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24-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692015"/>
                    </a:xfrm>
                    <a:prstGeom prst="rect">
                      <a:avLst/>
                    </a:prstGeom>
                  </pic:spPr>
                </pic:pic>
              </a:graphicData>
            </a:graphic>
          </wp:inline>
        </w:drawing>
      </w:r>
      <w:r>
        <w:rPr>
          <w:rFonts w:ascii="Times New Roman" w:eastAsia="Times New Roman" w:hAnsi="Times New Roman" w:cs="Times New Roman"/>
          <w:b/>
          <w:noProof/>
          <w:color w:val="000000"/>
          <w:sz w:val="28"/>
          <w:szCs w:val="28"/>
        </w:rPr>
        <w:lastRenderedPageBreak/>
        <w:drawing>
          <wp:inline distT="0" distB="0" distL="0" distR="0">
            <wp:extent cx="5943600" cy="46920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2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692015"/>
                    </a:xfrm>
                    <a:prstGeom prst="rect">
                      <a:avLst/>
                    </a:prstGeom>
                  </pic:spPr>
                </pic:pic>
              </a:graphicData>
            </a:graphic>
          </wp:inline>
        </w:drawing>
      </w:r>
    </w:p>
    <w:sectPr w:rsidR="00CF345C" w:rsidRPr="00287E5B" w:rsidSect="007A02D8">
      <w:headerReference w:type="default" r:id="rId1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59D6" w:rsidRDefault="00B159D6" w:rsidP="00E16CF1">
      <w:r>
        <w:separator/>
      </w:r>
    </w:p>
  </w:endnote>
  <w:endnote w:type="continuationSeparator" w:id="0">
    <w:p w:rsidR="00B159D6" w:rsidRDefault="00B159D6" w:rsidP="00E16C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59D6" w:rsidRDefault="00B159D6" w:rsidP="00E16CF1">
      <w:r>
        <w:separator/>
      </w:r>
    </w:p>
  </w:footnote>
  <w:footnote w:type="continuationSeparator" w:id="0">
    <w:p w:rsidR="00B159D6" w:rsidRDefault="00B159D6" w:rsidP="00E16C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6CF1" w:rsidRPr="00E16CF1" w:rsidRDefault="00E16CF1">
    <w:pPr>
      <w:pStyle w:val="a3"/>
      <w:rPr>
        <w:rFonts w:ascii="Times New Roman" w:hAnsi="Times New Roman" w:cs="Times New Roman"/>
      </w:rPr>
    </w:pPr>
    <w:r w:rsidRPr="00E16CF1">
      <w:rPr>
        <w:rFonts w:ascii="Times New Roman" w:hAnsi="Times New Roman" w:cs="Times New Roman"/>
      </w:rPr>
      <w:t>Bowen Wang</w:t>
    </w:r>
  </w:p>
  <w:p w:rsidR="00E16CF1" w:rsidRPr="00E16CF1" w:rsidRDefault="00E16CF1">
    <w:pPr>
      <w:pStyle w:val="a3"/>
      <w:rPr>
        <w:rFonts w:ascii="Times New Roman" w:hAnsi="Times New Roman" w:cs="Times New Roman"/>
      </w:rPr>
    </w:pPr>
    <w:r w:rsidRPr="00E16CF1">
      <w:rPr>
        <w:rFonts w:ascii="Times New Roman" w:hAnsi="Times New Roman" w:cs="Times New Roman"/>
      </w:rPr>
      <w:t>301267523</w:t>
    </w:r>
  </w:p>
  <w:p w:rsidR="00E16CF1" w:rsidRPr="00E16CF1" w:rsidRDefault="00E16CF1">
    <w:pPr>
      <w:pStyle w:val="a3"/>
      <w:rPr>
        <w:rFonts w:ascii="Times New Roman" w:hAnsi="Times New Roman" w:cs="Times New Roman"/>
      </w:rPr>
    </w:pPr>
    <w:r w:rsidRPr="00E16CF1">
      <w:rPr>
        <w:rFonts w:ascii="Times New Roman" w:hAnsi="Times New Roman" w:cs="Times New Roman"/>
      </w:rPr>
      <w:t>CMPT 225</w:t>
    </w:r>
  </w:p>
  <w:p w:rsidR="00E16CF1" w:rsidRPr="00E16CF1" w:rsidRDefault="00E16CF1">
    <w:pPr>
      <w:pStyle w:val="a3"/>
      <w:rPr>
        <w:rFonts w:ascii="Times New Roman" w:hAnsi="Times New Roman" w:cs="Times New Roman"/>
      </w:rPr>
    </w:pPr>
    <w:r w:rsidRPr="00E16CF1">
      <w:rPr>
        <w:rFonts w:ascii="Times New Roman" w:hAnsi="Times New Roman" w:cs="Times New Roman"/>
      </w:rPr>
      <w:t>Assignment 3</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CF1"/>
    <w:rsid w:val="000147A2"/>
    <w:rsid w:val="000B4DCA"/>
    <w:rsid w:val="00115B99"/>
    <w:rsid w:val="00147523"/>
    <w:rsid w:val="00177F69"/>
    <w:rsid w:val="00184879"/>
    <w:rsid w:val="001D17CC"/>
    <w:rsid w:val="0026255F"/>
    <w:rsid w:val="00287E5B"/>
    <w:rsid w:val="0029304C"/>
    <w:rsid w:val="003048F8"/>
    <w:rsid w:val="0031256E"/>
    <w:rsid w:val="00396E78"/>
    <w:rsid w:val="003A7F87"/>
    <w:rsid w:val="003B6C94"/>
    <w:rsid w:val="003C4688"/>
    <w:rsid w:val="004333A2"/>
    <w:rsid w:val="004417BA"/>
    <w:rsid w:val="004648DD"/>
    <w:rsid w:val="0050632B"/>
    <w:rsid w:val="005259EE"/>
    <w:rsid w:val="005358D0"/>
    <w:rsid w:val="005B4129"/>
    <w:rsid w:val="005D5B91"/>
    <w:rsid w:val="00620941"/>
    <w:rsid w:val="00681CAA"/>
    <w:rsid w:val="00725776"/>
    <w:rsid w:val="0079551C"/>
    <w:rsid w:val="007A02D8"/>
    <w:rsid w:val="007D4E45"/>
    <w:rsid w:val="00835F67"/>
    <w:rsid w:val="008F77D7"/>
    <w:rsid w:val="00914C3E"/>
    <w:rsid w:val="00993E3E"/>
    <w:rsid w:val="009D0CF1"/>
    <w:rsid w:val="009E4B51"/>
    <w:rsid w:val="009F73F9"/>
    <w:rsid w:val="00A710EB"/>
    <w:rsid w:val="00AC7FAF"/>
    <w:rsid w:val="00AE7897"/>
    <w:rsid w:val="00B159D6"/>
    <w:rsid w:val="00B7167F"/>
    <w:rsid w:val="00BC5912"/>
    <w:rsid w:val="00C20A11"/>
    <w:rsid w:val="00C86FDE"/>
    <w:rsid w:val="00CB7AED"/>
    <w:rsid w:val="00CE7F8D"/>
    <w:rsid w:val="00CF15F3"/>
    <w:rsid w:val="00CF345C"/>
    <w:rsid w:val="00D6193F"/>
    <w:rsid w:val="00DF7AAD"/>
    <w:rsid w:val="00E16CF1"/>
    <w:rsid w:val="00E85E4A"/>
    <w:rsid w:val="00EC4B29"/>
    <w:rsid w:val="00EE0F14"/>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4637F"/>
  <w15:chartTrackingRefBased/>
  <w15:docId w15:val="{EAA99BD0-192D-4249-8B22-CE464DF94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16CF1"/>
    <w:pPr>
      <w:tabs>
        <w:tab w:val="center" w:pos="4680"/>
        <w:tab w:val="right" w:pos="9360"/>
      </w:tabs>
    </w:pPr>
  </w:style>
  <w:style w:type="character" w:customStyle="1" w:styleId="a4">
    <w:name w:val="页眉 字符"/>
    <w:basedOn w:val="a0"/>
    <w:link w:val="a3"/>
    <w:uiPriority w:val="99"/>
    <w:rsid w:val="00E16CF1"/>
  </w:style>
  <w:style w:type="paragraph" w:styleId="a5">
    <w:name w:val="footer"/>
    <w:basedOn w:val="a"/>
    <w:link w:val="a6"/>
    <w:uiPriority w:val="99"/>
    <w:unhideWhenUsed/>
    <w:rsid w:val="00E16CF1"/>
    <w:pPr>
      <w:tabs>
        <w:tab w:val="center" w:pos="4680"/>
        <w:tab w:val="right" w:pos="9360"/>
      </w:tabs>
    </w:pPr>
  </w:style>
  <w:style w:type="character" w:customStyle="1" w:styleId="a6">
    <w:name w:val="页脚 字符"/>
    <w:basedOn w:val="a0"/>
    <w:link w:val="a5"/>
    <w:uiPriority w:val="99"/>
    <w:rsid w:val="00E16C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250720">
      <w:bodyDiv w:val="1"/>
      <w:marLeft w:val="0"/>
      <w:marRight w:val="0"/>
      <w:marTop w:val="0"/>
      <w:marBottom w:val="0"/>
      <w:divBdr>
        <w:top w:val="none" w:sz="0" w:space="0" w:color="auto"/>
        <w:left w:val="none" w:sz="0" w:space="0" w:color="auto"/>
        <w:bottom w:val="none" w:sz="0" w:space="0" w:color="auto"/>
        <w:right w:val="none" w:sz="0" w:space="0" w:color="auto"/>
      </w:divBdr>
    </w:div>
    <w:div w:id="1019813157">
      <w:bodyDiv w:val="1"/>
      <w:marLeft w:val="0"/>
      <w:marRight w:val="0"/>
      <w:marTop w:val="0"/>
      <w:marBottom w:val="0"/>
      <w:divBdr>
        <w:top w:val="none" w:sz="0" w:space="0" w:color="auto"/>
        <w:left w:val="none" w:sz="0" w:space="0" w:color="auto"/>
        <w:bottom w:val="none" w:sz="0" w:space="0" w:color="auto"/>
        <w:right w:val="none" w:sz="0" w:space="0" w:color="auto"/>
      </w:divBdr>
    </w:div>
    <w:div w:id="1265772613">
      <w:bodyDiv w:val="1"/>
      <w:marLeft w:val="0"/>
      <w:marRight w:val="0"/>
      <w:marTop w:val="0"/>
      <w:marBottom w:val="0"/>
      <w:divBdr>
        <w:top w:val="none" w:sz="0" w:space="0" w:color="auto"/>
        <w:left w:val="none" w:sz="0" w:space="0" w:color="auto"/>
        <w:bottom w:val="none" w:sz="0" w:space="0" w:color="auto"/>
        <w:right w:val="none" w:sz="0" w:space="0" w:color="auto"/>
      </w:divBdr>
    </w:div>
    <w:div w:id="2070299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tiff"/><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TotalTime>
  <Pages>12</Pages>
  <Words>563</Words>
  <Characters>3214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Bowen Wang</dc:creator>
  <cp:keywords/>
  <dc:description/>
  <cp:lastModifiedBy>Bowen Wang</cp:lastModifiedBy>
  <cp:revision>14</cp:revision>
  <cp:lastPrinted>2018-04-09T05:04:00Z</cp:lastPrinted>
  <dcterms:created xsi:type="dcterms:W3CDTF">2018-04-07T03:09:00Z</dcterms:created>
  <dcterms:modified xsi:type="dcterms:W3CDTF">2018-04-10T00:32:00Z</dcterms:modified>
</cp:coreProperties>
</file>